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D2" w:rsidRPr="00407A6E" w:rsidRDefault="005F0CD2" w:rsidP="001365C1">
      <w:pPr>
        <w:spacing w:after="0"/>
        <w:jc w:val="center"/>
        <w:rPr>
          <w:rFonts w:cs="Times New Roman"/>
          <w:b/>
          <w:color w:val="000000"/>
          <w:szCs w:val="28"/>
        </w:rPr>
      </w:pPr>
      <w:r w:rsidRPr="00407A6E">
        <w:rPr>
          <w:rFonts w:eastAsia="Times New Roman" w:cs="Times New Roman"/>
          <w:b/>
          <w:noProof/>
          <w:szCs w:val="28"/>
        </w:rPr>
        <w:drawing>
          <wp:anchor distT="0" distB="0" distL="114300" distR="114300" simplePos="0" relativeHeight="251657216" behindDoc="0" locked="0" layoutInCell="1" allowOverlap="1" wp14:anchorId="70383041" wp14:editId="36A00FB2">
            <wp:simplePos x="0" y="0"/>
            <wp:positionH relativeFrom="column">
              <wp:posOffset>-334645</wp:posOffset>
            </wp:positionH>
            <wp:positionV relativeFrom="paragraph">
              <wp:posOffset>-50800</wp:posOffset>
            </wp:positionV>
            <wp:extent cx="1038225" cy="981075"/>
            <wp:effectExtent l="0" t="0" r="9525" b="9525"/>
            <wp:wrapSquare wrapText="bothSides"/>
            <wp:docPr id="1" name="Picture 1" descr="LOGO BENH VIEN BAC LI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LOGO BENH VIEN BAC LIE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20C1" w:rsidRPr="0017117D" w:rsidRDefault="0017117D" w:rsidP="0017117D">
      <w:pPr>
        <w:pStyle w:val="ndesc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17117D">
        <w:rPr>
          <w:b/>
          <w:bCs/>
          <w:sz w:val="28"/>
          <w:szCs w:val="28"/>
        </w:rPr>
        <w:t xml:space="preserve">PHẪU THUẬT LẤY THAI AN TOÀN TẠI KHU CÁCH LY </w:t>
      </w:r>
    </w:p>
    <w:p w:rsidR="009863DF" w:rsidRDefault="009863DF" w:rsidP="00FF7D5B">
      <w:pPr>
        <w:pStyle w:val="ndesc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9863DF" w:rsidRPr="00407A6E" w:rsidRDefault="009863DF" w:rsidP="00FF7D5B">
      <w:pPr>
        <w:pStyle w:val="ndesc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166A67" w:rsidRDefault="00F14579" w:rsidP="00621FF3">
      <w:pPr>
        <w:pStyle w:val="ndesc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</w:r>
      <w:r w:rsidR="00493F25">
        <w:rPr>
          <w:bCs/>
          <w:color w:val="000000" w:themeColor="text1"/>
          <w:sz w:val="28"/>
          <w:szCs w:val="28"/>
        </w:rPr>
        <w:tab/>
      </w:r>
      <w:r w:rsidR="003E466B">
        <w:rPr>
          <w:bCs/>
          <w:color w:val="000000" w:themeColor="text1"/>
          <w:sz w:val="28"/>
          <w:szCs w:val="28"/>
        </w:rPr>
        <w:t>N</w:t>
      </w:r>
      <w:r w:rsidR="005A25D7">
        <w:rPr>
          <w:bCs/>
          <w:color w:val="000000" w:themeColor="text1"/>
          <w:sz w:val="28"/>
          <w:szCs w:val="28"/>
        </w:rPr>
        <w:t>gày 0</w:t>
      </w:r>
      <w:r w:rsidR="00A45FCA">
        <w:rPr>
          <w:bCs/>
          <w:color w:val="000000" w:themeColor="text1"/>
          <w:sz w:val="28"/>
          <w:szCs w:val="28"/>
        </w:rPr>
        <w:t>7</w:t>
      </w:r>
      <w:r w:rsidR="00A34159">
        <w:rPr>
          <w:bCs/>
          <w:color w:val="000000" w:themeColor="text1"/>
          <w:sz w:val="28"/>
          <w:szCs w:val="28"/>
        </w:rPr>
        <w:t xml:space="preserve"> tháng </w:t>
      </w:r>
      <w:r w:rsidR="005A25D7">
        <w:rPr>
          <w:bCs/>
          <w:color w:val="000000" w:themeColor="text1"/>
          <w:sz w:val="28"/>
          <w:szCs w:val="28"/>
        </w:rPr>
        <w:t>5 năm 2021 Bệnh viện Đa khoa B</w:t>
      </w:r>
      <w:r w:rsidR="00A45FCA">
        <w:rPr>
          <w:bCs/>
          <w:color w:val="000000" w:themeColor="text1"/>
          <w:sz w:val="28"/>
          <w:szCs w:val="28"/>
        </w:rPr>
        <w:t>ạc Liêu tiếp nhận trường hợp sản</w:t>
      </w:r>
      <w:r w:rsidR="00354577">
        <w:rPr>
          <w:bCs/>
          <w:color w:val="000000" w:themeColor="text1"/>
          <w:sz w:val="28"/>
          <w:szCs w:val="28"/>
        </w:rPr>
        <w:t xml:space="preserve"> phụ V.T.A.T, 31 tuổi</w:t>
      </w:r>
      <w:r w:rsidR="005A25D7">
        <w:rPr>
          <w:bCs/>
          <w:color w:val="000000" w:themeColor="text1"/>
          <w:sz w:val="28"/>
          <w:szCs w:val="28"/>
        </w:rPr>
        <w:t xml:space="preserve">, </w:t>
      </w:r>
      <w:r w:rsidR="00C05355">
        <w:rPr>
          <w:bCs/>
          <w:color w:val="000000" w:themeColor="text1"/>
          <w:sz w:val="28"/>
          <w:szCs w:val="28"/>
        </w:rPr>
        <w:t>là một trong những công d</w:t>
      </w:r>
      <w:r w:rsidR="00354577">
        <w:rPr>
          <w:bCs/>
          <w:color w:val="000000" w:themeColor="text1"/>
          <w:sz w:val="28"/>
          <w:szCs w:val="28"/>
        </w:rPr>
        <w:t>ân Việt Nam về từ Đài Loan được cách ly tập trung</w:t>
      </w:r>
      <w:r w:rsidR="0069331C">
        <w:rPr>
          <w:bCs/>
          <w:color w:val="000000" w:themeColor="text1"/>
          <w:sz w:val="28"/>
          <w:szCs w:val="28"/>
        </w:rPr>
        <w:t xml:space="preserve"> tại khu cách ly K</w:t>
      </w:r>
      <w:r w:rsidR="00C05355">
        <w:rPr>
          <w:bCs/>
          <w:color w:val="000000" w:themeColor="text1"/>
          <w:sz w:val="28"/>
          <w:szCs w:val="28"/>
        </w:rPr>
        <w:t>ý túc xá sinh viên tỉnh Bạc Liêu. Sản phụ có tiền sử mổ lấy thai cách 05 năm.</w:t>
      </w:r>
      <w:r w:rsidR="00166A67">
        <w:rPr>
          <w:bCs/>
          <w:color w:val="000000" w:themeColor="text1"/>
          <w:sz w:val="28"/>
          <w:szCs w:val="28"/>
        </w:rPr>
        <w:t xml:space="preserve"> </w:t>
      </w:r>
      <w:r w:rsidR="00734D79">
        <w:rPr>
          <w:bCs/>
          <w:color w:val="000000" w:themeColor="text1"/>
          <w:sz w:val="28"/>
          <w:szCs w:val="28"/>
        </w:rPr>
        <w:t>Qua thăm khám</w:t>
      </w:r>
      <w:r w:rsidR="00A86784">
        <w:rPr>
          <w:bCs/>
          <w:color w:val="000000" w:themeColor="text1"/>
          <w:sz w:val="28"/>
          <w:szCs w:val="28"/>
        </w:rPr>
        <w:t>,</w:t>
      </w:r>
      <w:r w:rsidR="001276AA">
        <w:rPr>
          <w:bCs/>
          <w:color w:val="000000" w:themeColor="text1"/>
          <w:sz w:val="28"/>
          <w:szCs w:val="28"/>
        </w:rPr>
        <w:t xml:space="preserve"> </w:t>
      </w:r>
      <w:r w:rsidR="00A0099F">
        <w:rPr>
          <w:bCs/>
          <w:color w:val="000000" w:themeColor="text1"/>
          <w:sz w:val="28"/>
          <w:szCs w:val="28"/>
        </w:rPr>
        <w:t>hội chẩn</w:t>
      </w:r>
      <w:r w:rsidR="00A86784">
        <w:rPr>
          <w:bCs/>
          <w:color w:val="000000" w:themeColor="text1"/>
          <w:sz w:val="28"/>
          <w:szCs w:val="28"/>
        </w:rPr>
        <w:t xml:space="preserve"> </w:t>
      </w:r>
      <w:r w:rsidR="00166A67">
        <w:rPr>
          <w:bCs/>
          <w:color w:val="000000" w:themeColor="text1"/>
          <w:sz w:val="28"/>
          <w:szCs w:val="28"/>
        </w:rPr>
        <w:t>c</w:t>
      </w:r>
      <w:r w:rsidR="001276AA">
        <w:rPr>
          <w:bCs/>
          <w:color w:val="000000" w:themeColor="text1"/>
          <w:sz w:val="28"/>
          <w:szCs w:val="28"/>
        </w:rPr>
        <w:t>hẩn đoán</w:t>
      </w:r>
      <w:r w:rsidR="00166A67">
        <w:rPr>
          <w:bCs/>
          <w:color w:val="000000" w:themeColor="text1"/>
          <w:sz w:val="28"/>
          <w:szCs w:val="28"/>
        </w:rPr>
        <w:t>:</w:t>
      </w:r>
      <w:r w:rsidR="001276AA">
        <w:rPr>
          <w:bCs/>
          <w:color w:val="000000" w:themeColor="text1"/>
          <w:sz w:val="28"/>
          <w:szCs w:val="28"/>
        </w:rPr>
        <w:t xml:space="preserve"> </w:t>
      </w:r>
      <w:r w:rsidR="00166A67">
        <w:rPr>
          <w:bCs/>
          <w:color w:val="000000" w:themeColor="text1"/>
          <w:sz w:val="28"/>
          <w:szCs w:val="28"/>
        </w:rPr>
        <w:t>C</w:t>
      </w:r>
      <w:r w:rsidR="00270909">
        <w:rPr>
          <w:bCs/>
          <w:color w:val="000000" w:themeColor="text1"/>
          <w:sz w:val="28"/>
          <w:szCs w:val="28"/>
        </w:rPr>
        <w:t>huyển dạ sanh, đau vết mổ cũ</w:t>
      </w:r>
      <w:r w:rsidR="00A0099F">
        <w:rPr>
          <w:bCs/>
          <w:color w:val="000000" w:themeColor="text1"/>
          <w:sz w:val="28"/>
          <w:szCs w:val="28"/>
        </w:rPr>
        <w:t xml:space="preserve"> /</w:t>
      </w:r>
      <w:r w:rsidR="001276AA">
        <w:rPr>
          <w:bCs/>
          <w:color w:val="000000" w:themeColor="text1"/>
          <w:sz w:val="28"/>
          <w:szCs w:val="28"/>
        </w:rPr>
        <w:t>thai 39 tuần</w:t>
      </w:r>
      <w:r w:rsidR="00BF3F97">
        <w:rPr>
          <w:bCs/>
          <w:color w:val="000000" w:themeColor="text1"/>
          <w:sz w:val="28"/>
          <w:szCs w:val="28"/>
        </w:rPr>
        <w:t xml:space="preserve"> và có chỉ</w:t>
      </w:r>
      <w:r w:rsidR="00166A67">
        <w:rPr>
          <w:bCs/>
          <w:color w:val="000000" w:themeColor="text1"/>
          <w:sz w:val="28"/>
          <w:szCs w:val="28"/>
        </w:rPr>
        <w:t xml:space="preserve"> định mổ lấy thai chấm dứt thai kỳ.</w:t>
      </w:r>
      <w:bookmarkStart w:id="0" w:name="_GoBack"/>
      <w:bookmarkEnd w:id="0"/>
    </w:p>
    <w:p w:rsidR="00DD3125" w:rsidRPr="00621FF3" w:rsidRDefault="00621FF3" w:rsidP="00621FF3">
      <w:pPr>
        <w:pStyle w:val="ndesc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</w:r>
      <w:r w:rsidR="00734D79">
        <w:rPr>
          <w:bCs/>
          <w:color w:val="000000" w:themeColor="text1"/>
          <w:sz w:val="28"/>
          <w:szCs w:val="28"/>
        </w:rPr>
        <w:t xml:space="preserve">Ban Giám đốc Bệnh viện đã </w:t>
      </w:r>
      <w:r w:rsidR="00E106F8">
        <w:rPr>
          <w:bCs/>
          <w:color w:val="000000" w:themeColor="text1"/>
          <w:sz w:val="28"/>
          <w:szCs w:val="28"/>
        </w:rPr>
        <w:t>chỉ đạo</w:t>
      </w:r>
      <w:r w:rsidR="00734D79">
        <w:rPr>
          <w:bCs/>
          <w:color w:val="000000" w:themeColor="text1"/>
          <w:sz w:val="28"/>
          <w:szCs w:val="28"/>
        </w:rPr>
        <w:t xml:space="preserve"> Ê kíp</w:t>
      </w:r>
      <w:r w:rsidR="00E106F8">
        <w:rPr>
          <w:bCs/>
          <w:color w:val="000000" w:themeColor="text1"/>
          <w:sz w:val="28"/>
          <w:szCs w:val="28"/>
        </w:rPr>
        <w:t xml:space="preserve"> phẫu thuật</w:t>
      </w:r>
      <w:r w:rsidR="00734D79">
        <w:rPr>
          <w:bCs/>
          <w:color w:val="000000" w:themeColor="text1"/>
          <w:sz w:val="28"/>
          <w:szCs w:val="28"/>
        </w:rPr>
        <w:t xml:space="preserve"> gồm các y, bác sĩ khoa Sản, Nhi, </w:t>
      </w:r>
      <w:r w:rsidR="00604EC0">
        <w:rPr>
          <w:bCs/>
          <w:color w:val="000000" w:themeColor="text1"/>
          <w:sz w:val="28"/>
          <w:szCs w:val="28"/>
        </w:rPr>
        <w:t xml:space="preserve">Phẫu thuật - </w:t>
      </w:r>
      <w:r w:rsidR="00734D79">
        <w:rPr>
          <w:bCs/>
          <w:color w:val="000000" w:themeColor="text1"/>
          <w:sz w:val="28"/>
          <w:szCs w:val="28"/>
        </w:rPr>
        <w:t>Gây mê hồi sức, Hồi sức tích cực &amp; chống độc</w:t>
      </w:r>
      <w:r w:rsidR="000F7A5B">
        <w:rPr>
          <w:bCs/>
          <w:color w:val="000000" w:themeColor="text1"/>
          <w:sz w:val="28"/>
          <w:szCs w:val="28"/>
        </w:rPr>
        <w:t xml:space="preserve">, chuẩn bị sẳn sàng </w:t>
      </w:r>
      <w:r w:rsidR="00872788" w:rsidRPr="00872788">
        <w:rPr>
          <w:sz w:val="28"/>
          <w:szCs w:val="28"/>
        </w:rPr>
        <w:t>phòng mổ vớ</w:t>
      </w:r>
      <w:r w:rsidR="00604EC0">
        <w:rPr>
          <w:sz w:val="28"/>
          <w:szCs w:val="28"/>
        </w:rPr>
        <w:t xml:space="preserve">i đầy đủ trang thiết bị, vật tư, </w:t>
      </w:r>
      <w:r w:rsidR="00872788" w:rsidRPr="00872788">
        <w:rPr>
          <w:sz w:val="28"/>
          <w:szCs w:val="28"/>
        </w:rPr>
        <w:t>đảm bảo các điều kiện phòng chống d</w:t>
      </w:r>
      <w:r w:rsidR="00F23FAC">
        <w:rPr>
          <w:sz w:val="28"/>
          <w:szCs w:val="28"/>
        </w:rPr>
        <w:t>ịch bệnh và an toàn phẫu thuật</w:t>
      </w:r>
      <w:r w:rsidR="00604EC0">
        <w:rPr>
          <w:sz w:val="28"/>
          <w:szCs w:val="28"/>
        </w:rPr>
        <w:t xml:space="preserve"> cho nhân viên y tế, sản phụ và thai nhi.</w:t>
      </w:r>
      <w:r w:rsidR="000F7A5B">
        <w:rPr>
          <w:bCs/>
          <w:color w:val="000000" w:themeColor="text1"/>
          <w:sz w:val="28"/>
          <w:szCs w:val="28"/>
        </w:rPr>
        <w:t xml:space="preserve"> </w:t>
      </w:r>
    </w:p>
    <w:p w:rsidR="00FE033E" w:rsidRPr="00354577" w:rsidRDefault="00621FF3" w:rsidP="000D00A3">
      <w:pPr>
        <w:pStyle w:val="ndesc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bCs/>
          <w:color w:val="000000" w:themeColor="text1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1F6E1EAA" wp14:editId="5E9B2511">
            <wp:simplePos x="0" y="0"/>
            <wp:positionH relativeFrom="column">
              <wp:posOffset>398780</wp:posOffset>
            </wp:positionH>
            <wp:positionV relativeFrom="paragraph">
              <wp:posOffset>179070</wp:posOffset>
            </wp:positionV>
            <wp:extent cx="5391150" cy="4362450"/>
            <wp:effectExtent l="0" t="0" r="0" b="0"/>
            <wp:wrapNone/>
            <wp:docPr id="5" name="Picture 5" descr="E:\sản phụ sanh dưới cách ly 7-5-2021\DSC09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ản phụ sanh dưới cách ly 7-5-2021\DSC097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0" r="16303"/>
                    <a:stretch/>
                  </pic:blipFill>
                  <pic:spPr bwMode="auto">
                    <a:xfrm>
                      <a:off x="0" y="0"/>
                      <a:ext cx="539115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125">
        <w:rPr>
          <w:bCs/>
          <w:color w:val="000000" w:themeColor="text1"/>
          <w:sz w:val="28"/>
          <w:szCs w:val="28"/>
        </w:rPr>
        <w:tab/>
      </w:r>
      <w:r w:rsidR="00516218">
        <w:rPr>
          <w:bCs/>
          <w:color w:val="000000" w:themeColor="text1"/>
          <w:sz w:val="28"/>
          <w:szCs w:val="28"/>
        </w:rPr>
        <w:t xml:space="preserve"> </w:t>
      </w:r>
    </w:p>
    <w:p w:rsidR="000D00A3" w:rsidRDefault="000D00A3" w:rsidP="00D1237B">
      <w:pPr>
        <w:pStyle w:val="ndesc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D00A3" w:rsidRDefault="000D00A3" w:rsidP="00D1237B">
      <w:pPr>
        <w:pStyle w:val="ndesc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D00A3" w:rsidRDefault="000D00A3" w:rsidP="00D1237B">
      <w:pPr>
        <w:pStyle w:val="ndesc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D00A3" w:rsidRDefault="000D00A3" w:rsidP="00D1237B">
      <w:pPr>
        <w:pStyle w:val="ndesc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D00A3" w:rsidRDefault="000D00A3" w:rsidP="00D1237B">
      <w:pPr>
        <w:pStyle w:val="ndesc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D00A3" w:rsidRDefault="000D00A3" w:rsidP="00D1237B">
      <w:pPr>
        <w:pStyle w:val="ndesc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D00A3" w:rsidRDefault="000D00A3" w:rsidP="00D1237B">
      <w:pPr>
        <w:pStyle w:val="ndesc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D00A3" w:rsidRDefault="000D00A3" w:rsidP="00D1237B">
      <w:pPr>
        <w:pStyle w:val="ndesc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D00A3" w:rsidRDefault="000D00A3" w:rsidP="00D1237B">
      <w:pPr>
        <w:pStyle w:val="ndesc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D00A3" w:rsidRDefault="000D00A3" w:rsidP="00D1237B">
      <w:pPr>
        <w:pStyle w:val="ndesc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D00A3" w:rsidRDefault="000D00A3" w:rsidP="00D1237B">
      <w:pPr>
        <w:pStyle w:val="ndesc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D00A3" w:rsidRDefault="000D00A3" w:rsidP="00D1237B">
      <w:pPr>
        <w:pStyle w:val="ndesc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D00A3" w:rsidRDefault="000D00A3" w:rsidP="00D1237B">
      <w:pPr>
        <w:pStyle w:val="ndesc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D00A3" w:rsidRDefault="000D00A3" w:rsidP="00D1237B">
      <w:pPr>
        <w:pStyle w:val="ndesc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D00A3" w:rsidRDefault="000D00A3" w:rsidP="00D1237B">
      <w:pPr>
        <w:pStyle w:val="ndesc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D00A3" w:rsidRDefault="000D00A3" w:rsidP="00D1237B">
      <w:pPr>
        <w:pStyle w:val="ndesc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D00A3" w:rsidRDefault="000D00A3" w:rsidP="00D1237B">
      <w:pPr>
        <w:pStyle w:val="ndesc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D00A3" w:rsidRDefault="000D00A3" w:rsidP="00D1237B">
      <w:pPr>
        <w:pStyle w:val="ndesc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E34E6" w:rsidRDefault="00BE34E6" w:rsidP="00D1237B">
      <w:pPr>
        <w:pStyle w:val="ndesc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62931" w:rsidRPr="00F23FAC" w:rsidRDefault="00097978" w:rsidP="00F23FAC">
      <w:pPr>
        <w:pStyle w:val="ndesc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097978">
        <w:rPr>
          <w:i/>
          <w:sz w:val="28"/>
          <w:szCs w:val="28"/>
        </w:rPr>
        <w:t>Ảnh: Ê kíp phẫu th</w:t>
      </w:r>
      <w:r>
        <w:rPr>
          <w:i/>
          <w:sz w:val="28"/>
          <w:szCs w:val="28"/>
        </w:rPr>
        <w:t>uật</w:t>
      </w:r>
    </w:p>
    <w:p w:rsidR="00CD441A" w:rsidRDefault="00CD441A" w:rsidP="00D1237B">
      <w:pPr>
        <w:pStyle w:val="ndesc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979E6" w:rsidRDefault="009979E6" w:rsidP="00D1237B">
      <w:pPr>
        <w:pStyle w:val="ndesc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979E6" w:rsidRDefault="009979E6" w:rsidP="00D1237B">
      <w:pPr>
        <w:pStyle w:val="ndesc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979E6" w:rsidRDefault="009979E6" w:rsidP="00D1237B">
      <w:pPr>
        <w:pStyle w:val="ndesc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979E6" w:rsidRDefault="009979E6" w:rsidP="00D1237B">
      <w:pPr>
        <w:pStyle w:val="ndesc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707F8" w:rsidRDefault="00CD441A" w:rsidP="00CD441A">
      <w:pPr>
        <w:pStyle w:val="ndesc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CD441A" w:rsidRPr="00354577" w:rsidRDefault="009707F8" w:rsidP="00CD441A">
      <w:pPr>
        <w:pStyle w:val="ndesc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CD441A">
        <w:rPr>
          <w:bCs/>
          <w:color w:val="000000" w:themeColor="text1"/>
          <w:sz w:val="28"/>
          <w:szCs w:val="28"/>
        </w:rPr>
        <w:t xml:space="preserve">Lúc 9 giờ 30 phút ngày 07 tháng 5 năm 2021 ca </w:t>
      </w:r>
      <w:r w:rsidR="009979E6">
        <w:rPr>
          <w:bCs/>
          <w:color w:val="000000" w:themeColor="text1"/>
          <w:sz w:val="28"/>
          <w:szCs w:val="28"/>
        </w:rPr>
        <w:t>phẫu</w:t>
      </w:r>
      <w:r w:rsidR="00F23FAC">
        <w:rPr>
          <w:bCs/>
          <w:color w:val="000000" w:themeColor="text1"/>
          <w:sz w:val="28"/>
          <w:szCs w:val="28"/>
        </w:rPr>
        <w:t xml:space="preserve"> thuật </w:t>
      </w:r>
      <w:r w:rsidR="00CD441A">
        <w:rPr>
          <w:bCs/>
          <w:color w:val="000000" w:themeColor="text1"/>
          <w:sz w:val="28"/>
          <w:szCs w:val="28"/>
        </w:rPr>
        <w:t xml:space="preserve">đã diễn ra thành công, bé gái </w:t>
      </w:r>
      <w:r w:rsidR="00EA5571">
        <w:rPr>
          <w:bCs/>
          <w:color w:val="000000" w:themeColor="text1"/>
          <w:sz w:val="28"/>
          <w:szCs w:val="28"/>
        </w:rPr>
        <w:t xml:space="preserve">chào đời </w:t>
      </w:r>
      <w:r w:rsidR="00CD441A">
        <w:rPr>
          <w:bCs/>
          <w:color w:val="000000" w:themeColor="text1"/>
          <w:sz w:val="28"/>
          <w:szCs w:val="28"/>
        </w:rPr>
        <w:t xml:space="preserve">khỏe mạnh, </w:t>
      </w:r>
      <w:r w:rsidR="00EA5571">
        <w:rPr>
          <w:bCs/>
          <w:color w:val="000000" w:themeColor="text1"/>
          <w:sz w:val="28"/>
          <w:szCs w:val="28"/>
        </w:rPr>
        <w:t xml:space="preserve">cân </w:t>
      </w:r>
      <w:r w:rsidR="00CD441A">
        <w:rPr>
          <w:bCs/>
          <w:color w:val="000000" w:themeColor="text1"/>
          <w:sz w:val="28"/>
          <w:szCs w:val="28"/>
        </w:rPr>
        <w:t xml:space="preserve">nặng 3.3 kg. </w:t>
      </w:r>
      <w:r w:rsidR="00F1716A">
        <w:rPr>
          <w:bCs/>
          <w:color w:val="000000" w:themeColor="text1"/>
          <w:sz w:val="28"/>
          <w:szCs w:val="28"/>
        </w:rPr>
        <w:t xml:space="preserve">Sau phẫu thuật sức khỏe của sản phụ và bé tiến triển tốt </w:t>
      </w:r>
      <w:r w:rsidR="00F1716A" w:rsidRPr="00F7321E">
        <w:rPr>
          <w:bCs/>
          <w:color w:val="000000" w:themeColor="text1"/>
          <w:sz w:val="28"/>
          <w:szCs w:val="28"/>
        </w:rPr>
        <w:t>dần đến ngày</w:t>
      </w:r>
      <w:r w:rsidR="0049744A" w:rsidRPr="00F7321E">
        <w:rPr>
          <w:bCs/>
          <w:color w:val="000000" w:themeColor="text1"/>
          <w:sz w:val="28"/>
          <w:szCs w:val="28"/>
        </w:rPr>
        <w:t xml:space="preserve"> 12</w:t>
      </w:r>
      <w:r w:rsidR="0049744A">
        <w:rPr>
          <w:bCs/>
          <w:color w:val="000000" w:themeColor="text1"/>
          <w:sz w:val="28"/>
          <w:szCs w:val="28"/>
        </w:rPr>
        <w:t xml:space="preserve"> tháng 5 năm 2021 s</w:t>
      </w:r>
      <w:r w:rsidR="00F1716A">
        <w:rPr>
          <w:bCs/>
          <w:color w:val="000000" w:themeColor="text1"/>
          <w:sz w:val="28"/>
          <w:szCs w:val="28"/>
        </w:rPr>
        <w:t xml:space="preserve">ản phụ được làm thủ tục </w:t>
      </w:r>
      <w:r w:rsidR="00CF4405">
        <w:rPr>
          <w:bCs/>
          <w:color w:val="000000" w:themeColor="text1"/>
          <w:sz w:val="28"/>
          <w:szCs w:val="28"/>
        </w:rPr>
        <w:t>ra</w:t>
      </w:r>
      <w:r w:rsidR="00F1716A">
        <w:rPr>
          <w:bCs/>
          <w:color w:val="000000" w:themeColor="text1"/>
          <w:sz w:val="28"/>
          <w:szCs w:val="28"/>
        </w:rPr>
        <w:t xml:space="preserve"> viện</w:t>
      </w:r>
      <w:r w:rsidR="00CF4405">
        <w:rPr>
          <w:bCs/>
          <w:color w:val="000000" w:themeColor="text1"/>
          <w:sz w:val="28"/>
          <w:szCs w:val="28"/>
        </w:rPr>
        <w:t xml:space="preserve"> và đưa về tiếp tục cách ly tại gia đình theo quy định phòng, chống Covid-19.</w:t>
      </w:r>
    </w:p>
    <w:p w:rsidR="00CD441A" w:rsidRDefault="00CD441A" w:rsidP="00D1237B">
      <w:pPr>
        <w:pStyle w:val="ndesc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3D9554ED" wp14:editId="24E7DE58">
            <wp:simplePos x="0" y="0"/>
            <wp:positionH relativeFrom="column">
              <wp:posOffset>284480</wp:posOffset>
            </wp:positionH>
            <wp:positionV relativeFrom="paragraph">
              <wp:posOffset>167005</wp:posOffset>
            </wp:positionV>
            <wp:extent cx="5400675" cy="3905250"/>
            <wp:effectExtent l="0" t="0" r="9525" b="0"/>
            <wp:wrapNone/>
            <wp:docPr id="4" name="Picture 4" descr="E:\sản phụ sanh dưới cách ly 7-5-2021\DSC09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ản phụ sanh dưới cách ly 7-5-2021\DSC098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0" r="11362" b="33874"/>
                    <a:stretch/>
                  </pic:blipFill>
                  <pic:spPr bwMode="auto">
                    <a:xfrm>
                      <a:off x="0" y="0"/>
                      <a:ext cx="540067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441A" w:rsidRDefault="00CD441A" w:rsidP="00D1237B">
      <w:pPr>
        <w:pStyle w:val="ndesc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62931" w:rsidRDefault="00462931" w:rsidP="00D1237B">
      <w:pPr>
        <w:pStyle w:val="ndesc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62931" w:rsidRDefault="00462931" w:rsidP="00D1237B">
      <w:pPr>
        <w:pStyle w:val="ndesc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62931" w:rsidRDefault="00462931" w:rsidP="00D1237B">
      <w:pPr>
        <w:pStyle w:val="ndesc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62931" w:rsidRDefault="00462931" w:rsidP="00D1237B">
      <w:pPr>
        <w:pStyle w:val="ndesc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62931" w:rsidRDefault="00462931" w:rsidP="00D1237B">
      <w:pPr>
        <w:pStyle w:val="ndesc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62931" w:rsidRDefault="00462931" w:rsidP="00D1237B">
      <w:pPr>
        <w:pStyle w:val="ndesc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62931" w:rsidRDefault="00462931" w:rsidP="00D1237B">
      <w:pPr>
        <w:pStyle w:val="ndesc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A25D7" w:rsidRDefault="005A25D7" w:rsidP="00D1237B">
      <w:pPr>
        <w:pStyle w:val="ndesc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noProof/>
          <w:sz w:val="28"/>
          <w:szCs w:val="28"/>
        </w:rPr>
      </w:pPr>
    </w:p>
    <w:p w:rsidR="00462931" w:rsidRDefault="00462931" w:rsidP="00D1237B">
      <w:pPr>
        <w:pStyle w:val="ndesc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62931" w:rsidRDefault="00462931" w:rsidP="00D1237B">
      <w:pPr>
        <w:pStyle w:val="ndesc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62931" w:rsidRDefault="00462931" w:rsidP="00D1237B">
      <w:pPr>
        <w:pStyle w:val="ndesc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62931" w:rsidRDefault="00462931" w:rsidP="00D1237B">
      <w:pPr>
        <w:pStyle w:val="ndesc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A220C" w:rsidRDefault="009A220C" w:rsidP="00D1237B">
      <w:pPr>
        <w:pStyle w:val="ndesc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A220C" w:rsidRDefault="009A220C" w:rsidP="00D1237B">
      <w:pPr>
        <w:pStyle w:val="ndesc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A220C" w:rsidRDefault="009A220C" w:rsidP="00D1237B">
      <w:pPr>
        <w:pStyle w:val="ndesc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32E4B" w:rsidRDefault="00D32E4B" w:rsidP="006B5E96">
      <w:pPr>
        <w:pStyle w:val="ndesc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</w:p>
    <w:p w:rsidR="001D6F68" w:rsidRPr="00097978" w:rsidRDefault="001D6F68" w:rsidP="001D6F68">
      <w:pPr>
        <w:pStyle w:val="ndesc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097978">
        <w:rPr>
          <w:i/>
          <w:sz w:val="28"/>
          <w:szCs w:val="28"/>
        </w:rPr>
        <w:t xml:space="preserve">Ảnh: </w:t>
      </w:r>
      <w:r>
        <w:rPr>
          <w:i/>
          <w:sz w:val="28"/>
          <w:szCs w:val="28"/>
        </w:rPr>
        <w:t xml:space="preserve">Bé chào đời khỏe mạnh </w:t>
      </w:r>
      <w:r w:rsidR="00CF4405">
        <w:rPr>
          <w:i/>
          <w:sz w:val="28"/>
          <w:szCs w:val="28"/>
        </w:rPr>
        <w:t>sau</w:t>
      </w:r>
      <w:r>
        <w:rPr>
          <w:i/>
          <w:sz w:val="28"/>
          <w:szCs w:val="28"/>
        </w:rPr>
        <w:t xml:space="preserve"> mổ lấy thai</w:t>
      </w:r>
    </w:p>
    <w:p w:rsidR="009A220C" w:rsidRDefault="009A220C" w:rsidP="00D1237B">
      <w:pPr>
        <w:pStyle w:val="ndesc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6765F" w:rsidRPr="00C0144B" w:rsidRDefault="002B5A5F" w:rsidP="00D1237B">
      <w:pPr>
        <w:pStyle w:val="ndesc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ab/>
      </w:r>
      <w:r w:rsidRPr="00C0144B">
        <w:rPr>
          <w:sz w:val="28"/>
          <w:szCs w:val="28"/>
          <w:shd w:val="clear" w:color="auto" w:fill="FFFFFF"/>
        </w:rPr>
        <w:t>Trong quá trình từ khi tiếp đón, khám sàng lọc đến khi đón bé chào đời, tất cả các nhân viên</w:t>
      </w:r>
      <w:r w:rsidR="00E62250">
        <w:rPr>
          <w:sz w:val="28"/>
          <w:szCs w:val="28"/>
          <w:shd w:val="clear" w:color="auto" w:fill="FFFFFF"/>
        </w:rPr>
        <w:t xml:space="preserve"> y tế</w:t>
      </w:r>
      <w:r w:rsidRPr="00C0144B">
        <w:rPr>
          <w:sz w:val="28"/>
          <w:szCs w:val="28"/>
          <w:shd w:val="clear" w:color="auto" w:fill="FFFFFF"/>
        </w:rPr>
        <w:t xml:space="preserve"> đều tuân thủ nghiêm những quy định về phòng</w:t>
      </w:r>
      <w:r w:rsidR="00E62250">
        <w:rPr>
          <w:sz w:val="28"/>
          <w:szCs w:val="28"/>
          <w:shd w:val="clear" w:color="auto" w:fill="FFFFFF"/>
        </w:rPr>
        <w:t xml:space="preserve">, chống dịch Covid-19 như: </w:t>
      </w:r>
      <w:r w:rsidRPr="00C0144B">
        <w:rPr>
          <w:sz w:val="28"/>
          <w:szCs w:val="28"/>
          <w:shd w:val="clear" w:color="auto" w:fill="FFFFFF"/>
        </w:rPr>
        <w:t xml:space="preserve">Sử dụng các trang phục </w:t>
      </w:r>
      <w:r w:rsidR="00E62250">
        <w:rPr>
          <w:sz w:val="28"/>
          <w:szCs w:val="28"/>
          <w:shd w:val="clear" w:color="auto" w:fill="FFFFFF"/>
        </w:rPr>
        <w:t xml:space="preserve">phòng </w:t>
      </w:r>
      <w:r w:rsidRPr="00C0144B">
        <w:rPr>
          <w:sz w:val="28"/>
          <w:szCs w:val="28"/>
          <w:shd w:val="clear" w:color="auto" w:fill="FFFFFF"/>
        </w:rPr>
        <w:t>hộ</w:t>
      </w:r>
      <w:r w:rsidR="00E62250">
        <w:rPr>
          <w:sz w:val="28"/>
          <w:szCs w:val="28"/>
          <w:shd w:val="clear" w:color="auto" w:fill="FFFFFF"/>
        </w:rPr>
        <w:t xml:space="preserve"> cá nhân</w:t>
      </w:r>
      <w:r w:rsidRPr="00C0144B">
        <w:rPr>
          <w:sz w:val="28"/>
          <w:szCs w:val="28"/>
          <w:shd w:val="clear" w:color="auto" w:fill="FFFFFF"/>
        </w:rPr>
        <w:t>, khử trùng buồng bệnh,</w:t>
      </w:r>
      <w:r w:rsidR="00E62250">
        <w:rPr>
          <w:sz w:val="28"/>
          <w:szCs w:val="28"/>
          <w:shd w:val="clear" w:color="auto" w:fill="FFFFFF"/>
        </w:rPr>
        <w:t xml:space="preserve"> buồng phẫu thuật, </w:t>
      </w:r>
      <w:r w:rsidRPr="00C0144B">
        <w:rPr>
          <w:sz w:val="28"/>
          <w:szCs w:val="28"/>
          <w:shd w:val="clear" w:color="auto" w:fill="FFFFFF"/>
        </w:rPr>
        <w:t xml:space="preserve">trang thiết bị,… bảo đảm an toàn </w:t>
      </w:r>
      <w:r w:rsidR="00E62250">
        <w:rPr>
          <w:sz w:val="28"/>
          <w:szCs w:val="28"/>
          <w:shd w:val="clear" w:color="auto" w:fill="FFFFFF"/>
        </w:rPr>
        <w:t xml:space="preserve">tuyệt đối </w:t>
      </w:r>
      <w:r w:rsidRPr="00C0144B">
        <w:rPr>
          <w:sz w:val="28"/>
          <w:szCs w:val="28"/>
          <w:shd w:val="clear" w:color="auto" w:fill="FFFFFF"/>
        </w:rPr>
        <w:t xml:space="preserve">cho nhân viên y tế </w:t>
      </w:r>
      <w:r w:rsidR="00885AE2" w:rsidRPr="00C0144B">
        <w:rPr>
          <w:sz w:val="28"/>
          <w:szCs w:val="28"/>
          <w:shd w:val="clear" w:color="auto" w:fill="FFFFFF"/>
        </w:rPr>
        <w:t>sản phụ</w:t>
      </w:r>
      <w:r w:rsidR="0047197C">
        <w:rPr>
          <w:sz w:val="28"/>
          <w:szCs w:val="28"/>
          <w:shd w:val="clear" w:color="auto" w:fill="FFFFFF"/>
        </w:rPr>
        <w:t xml:space="preserve"> và thai nhi</w:t>
      </w:r>
      <w:r w:rsidRPr="00C0144B">
        <w:rPr>
          <w:sz w:val="28"/>
          <w:szCs w:val="28"/>
          <w:shd w:val="clear" w:color="auto" w:fill="FFFFFF"/>
        </w:rPr>
        <w:t>.</w:t>
      </w:r>
    </w:p>
    <w:p w:rsidR="0076765F" w:rsidRDefault="0076765F" w:rsidP="00D1237B">
      <w:pPr>
        <w:pStyle w:val="ndesc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6765F" w:rsidRDefault="0076765F" w:rsidP="00D1237B">
      <w:pPr>
        <w:pStyle w:val="ndesc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6765F" w:rsidRDefault="0076765F" w:rsidP="00D1237B">
      <w:pPr>
        <w:pStyle w:val="ndesc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6765F" w:rsidRDefault="0076765F" w:rsidP="00D1237B">
      <w:pPr>
        <w:pStyle w:val="ndesc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6765F" w:rsidRDefault="0076765F" w:rsidP="00D1237B">
      <w:pPr>
        <w:pStyle w:val="ndesc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6765F" w:rsidRDefault="0076765F" w:rsidP="00D1237B">
      <w:pPr>
        <w:pStyle w:val="ndesc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6765F" w:rsidRDefault="0076765F" w:rsidP="00D1237B">
      <w:pPr>
        <w:pStyle w:val="ndesc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6765F" w:rsidRDefault="0076765F" w:rsidP="00D1237B">
      <w:pPr>
        <w:pStyle w:val="ndesc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6765F" w:rsidRDefault="0076765F" w:rsidP="00D1237B">
      <w:pPr>
        <w:pStyle w:val="ndesc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sectPr w:rsidR="0076765F" w:rsidSect="00017F9B">
      <w:footerReference w:type="default" r:id="rId11"/>
      <w:pgSz w:w="11907" w:h="16840" w:code="9"/>
      <w:pgMar w:top="680" w:right="1140" w:bottom="567" w:left="1412" w:header="403" w:footer="40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EDD" w:rsidRDefault="00403EDD" w:rsidP="00640C74">
      <w:pPr>
        <w:spacing w:after="0" w:line="240" w:lineRule="auto"/>
      </w:pPr>
      <w:r>
        <w:separator/>
      </w:r>
    </w:p>
  </w:endnote>
  <w:endnote w:type="continuationSeparator" w:id="0">
    <w:p w:rsidR="00403EDD" w:rsidRDefault="00403EDD" w:rsidP="006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43391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27F9" w:rsidRDefault="006527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3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27F9" w:rsidRDefault="006527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EDD" w:rsidRDefault="00403EDD" w:rsidP="00640C74">
      <w:pPr>
        <w:spacing w:after="0" w:line="240" w:lineRule="auto"/>
      </w:pPr>
      <w:r>
        <w:separator/>
      </w:r>
    </w:p>
  </w:footnote>
  <w:footnote w:type="continuationSeparator" w:id="0">
    <w:p w:rsidR="00403EDD" w:rsidRDefault="00403EDD" w:rsidP="00640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A4036"/>
    <w:multiLevelType w:val="hybridMultilevel"/>
    <w:tmpl w:val="98FA17BC"/>
    <w:lvl w:ilvl="0" w:tplc="7A4657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D9"/>
    <w:rsid w:val="000004EC"/>
    <w:rsid w:val="00001DED"/>
    <w:rsid w:val="00002551"/>
    <w:rsid w:val="00003B53"/>
    <w:rsid w:val="0000549B"/>
    <w:rsid w:val="00007709"/>
    <w:rsid w:val="00017F9B"/>
    <w:rsid w:val="0002074D"/>
    <w:rsid w:val="0002244D"/>
    <w:rsid w:val="00022ABB"/>
    <w:rsid w:val="00030F83"/>
    <w:rsid w:val="00035A20"/>
    <w:rsid w:val="000378B2"/>
    <w:rsid w:val="00044976"/>
    <w:rsid w:val="00055AE2"/>
    <w:rsid w:val="00075597"/>
    <w:rsid w:val="00077E32"/>
    <w:rsid w:val="0008106E"/>
    <w:rsid w:val="000826D6"/>
    <w:rsid w:val="00096D99"/>
    <w:rsid w:val="00096DBF"/>
    <w:rsid w:val="000970DD"/>
    <w:rsid w:val="00097309"/>
    <w:rsid w:val="00097978"/>
    <w:rsid w:val="000A1AAD"/>
    <w:rsid w:val="000B1BA2"/>
    <w:rsid w:val="000B314A"/>
    <w:rsid w:val="000B3FC4"/>
    <w:rsid w:val="000B4F30"/>
    <w:rsid w:val="000C1462"/>
    <w:rsid w:val="000C4ECE"/>
    <w:rsid w:val="000C5A23"/>
    <w:rsid w:val="000D00A3"/>
    <w:rsid w:val="000D1A4D"/>
    <w:rsid w:val="000D2374"/>
    <w:rsid w:val="000D29F5"/>
    <w:rsid w:val="000D38E8"/>
    <w:rsid w:val="000D5EB0"/>
    <w:rsid w:val="000D7C63"/>
    <w:rsid w:val="000E32EB"/>
    <w:rsid w:val="000F2875"/>
    <w:rsid w:val="000F3C22"/>
    <w:rsid w:val="000F7A5B"/>
    <w:rsid w:val="00100BB2"/>
    <w:rsid w:val="0010337E"/>
    <w:rsid w:val="00103ADF"/>
    <w:rsid w:val="00103BB5"/>
    <w:rsid w:val="001125F1"/>
    <w:rsid w:val="00121992"/>
    <w:rsid w:val="0012690B"/>
    <w:rsid w:val="001276AA"/>
    <w:rsid w:val="001333E4"/>
    <w:rsid w:val="00134054"/>
    <w:rsid w:val="00134D30"/>
    <w:rsid w:val="001365C1"/>
    <w:rsid w:val="00152A29"/>
    <w:rsid w:val="00155CFF"/>
    <w:rsid w:val="0015727E"/>
    <w:rsid w:val="00160C07"/>
    <w:rsid w:val="00166A67"/>
    <w:rsid w:val="0016719D"/>
    <w:rsid w:val="0016738D"/>
    <w:rsid w:val="0017117D"/>
    <w:rsid w:val="00191C86"/>
    <w:rsid w:val="00194C7D"/>
    <w:rsid w:val="001A244E"/>
    <w:rsid w:val="001A2D61"/>
    <w:rsid w:val="001C4ABE"/>
    <w:rsid w:val="001D45C6"/>
    <w:rsid w:val="001D666E"/>
    <w:rsid w:val="001D6F68"/>
    <w:rsid w:val="001E3351"/>
    <w:rsid w:val="001E3D72"/>
    <w:rsid w:val="001F0ED4"/>
    <w:rsid w:val="001F2BF3"/>
    <w:rsid w:val="001F4681"/>
    <w:rsid w:val="001F7193"/>
    <w:rsid w:val="001F7394"/>
    <w:rsid w:val="00201747"/>
    <w:rsid w:val="002023A2"/>
    <w:rsid w:val="002150E8"/>
    <w:rsid w:val="00226D87"/>
    <w:rsid w:val="00231349"/>
    <w:rsid w:val="00236E8A"/>
    <w:rsid w:val="0024297A"/>
    <w:rsid w:val="00245D92"/>
    <w:rsid w:val="00255B4E"/>
    <w:rsid w:val="002563A8"/>
    <w:rsid w:val="00261945"/>
    <w:rsid w:val="00266CE8"/>
    <w:rsid w:val="00266D93"/>
    <w:rsid w:val="00270909"/>
    <w:rsid w:val="002736E8"/>
    <w:rsid w:val="0028328B"/>
    <w:rsid w:val="00284703"/>
    <w:rsid w:val="00290C55"/>
    <w:rsid w:val="002924B6"/>
    <w:rsid w:val="0029257A"/>
    <w:rsid w:val="002A0B23"/>
    <w:rsid w:val="002A3580"/>
    <w:rsid w:val="002A45CD"/>
    <w:rsid w:val="002B5A5F"/>
    <w:rsid w:val="002C221E"/>
    <w:rsid w:val="002C2BA5"/>
    <w:rsid w:val="002C6BAE"/>
    <w:rsid w:val="002D271F"/>
    <w:rsid w:val="002E2495"/>
    <w:rsid w:val="002E34B8"/>
    <w:rsid w:val="002F0185"/>
    <w:rsid w:val="002F1AE1"/>
    <w:rsid w:val="002F3AFE"/>
    <w:rsid w:val="003004B4"/>
    <w:rsid w:val="00306115"/>
    <w:rsid w:val="00310056"/>
    <w:rsid w:val="0031008E"/>
    <w:rsid w:val="00314783"/>
    <w:rsid w:val="00317FA9"/>
    <w:rsid w:val="00321C0E"/>
    <w:rsid w:val="00322EC5"/>
    <w:rsid w:val="00325C15"/>
    <w:rsid w:val="00326702"/>
    <w:rsid w:val="00335DFF"/>
    <w:rsid w:val="003426E3"/>
    <w:rsid w:val="00350CC4"/>
    <w:rsid w:val="00354577"/>
    <w:rsid w:val="0036313D"/>
    <w:rsid w:val="00364ECA"/>
    <w:rsid w:val="003729B4"/>
    <w:rsid w:val="00372A7A"/>
    <w:rsid w:val="0037360E"/>
    <w:rsid w:val="00373DA3"/>
    <w:rsid w:val="00381FFB"/>
    <w:rsid w:val="0038475A"/>
    <w:rsid w:val="00393372"/>
    <w:rsid w:val="00397850"/>
    <w:rsid w:val="003A716B"/>
    <w:rsid w:val="003B7FF9"/>
    <w:rsid w:val="003C6ED6"/>
    <w:rsid w:val="003D455F"/>
    <w:rsid w:val="003D4F93"/>
    <w:rsid w:val="003E466B"/>
    <w:rsid w:val="003F2BB7"/>
    <w:rsid w:val="003F391C"/>
    <w:rsid w:val="003F4EE1"/>
    <w:rsid w:val="0040025E"/>
    <w:rsid w:val="00403EDD"/>
    <w:rsid w:val="00404EF7"/>
    <w:rsid w:val="00405EB1"/>
    <w:rsid w:val="00407A6E"/>
    <w:rsid w:val="00414518"/>
    <w:rsid w:val="0042573E"/>
    <w:rsid w:val="00431304"/>
    <w:rsid w:val="00432DFF"/>
    <w:rsid w:val="00434BA3"/>
    <w:rsid w:val="0044053A"/>
    <w:rsid w:val="00441D78"/>
    <w:rsid w:val="00444141"/>
    <w:rsid w:val="004472E6"/>
    <w:rsid w:val="00450F32"/>
    <w:rsid w:val="004518AF"/>
    <w:rsid w:val="00462931"/>
    <w:rsid w:val="0047197C"/>
    <w:rsid w:val="00474BEC"/>
    <w:rsid w:val="00481211"/>
    <w:rsid w:val="00481A63"/>
    <w:rsid w:val="00482775"/>
    <w:rsid w:val="004939F2"/>
    <w:rsid w:val="00493F25"/>
    <w:rsid w:val="0049744A"/>
    <w:rsid w:val="004B1B89"/>
    <w:rsid w:val="004B6FA7"/>
    <w:rsid w:val="004C5432"/>
    <w:rsid w:val="004C559B"/>
    <w:rsid w:val="004C6F57"/>
    <w:rsid w:val="004C7A49"/>
    <w:rsid w:val="004D2BCB"/>
    <w:rsid w:val="004E096D"/>
    <w:rsid w:val="004F21DE"/>
    <w:rsid w:val="004F3AF0"/>
    <w:rsid w:val="004F7A69"/>
    <w:rsid w:val="0050024B"/>
    <w:rsid w:val="0050274C"/>
    <w:rsid w:val="005038F3"/>
    <w:rsid w:val="00505943"/>
    <w:rsid w:val="005141B4"/>
    <w:rsid w:val="00515316"/>
    <w:rsid w:val="00516218"/>
    <w:rsid w:val="0052345B"/>
    <w:rsid w:val="005234D6"/>
    <w:rsid w:val="0053177D"/>
    <w:rsid w:val="00533A1D"/>
    <w:rsid w:val="00533E68"/>
    <w:rsid w:val="00537A69"/>
    <w:rsid w:val="00543DE3"/>
    <w:rsid w:val="0054535D"/>
    <w:rsid w:val="00545736"/>
    <w:rsid w:val="005467E9"/>
    <w:rsid w:val="00547229"/>
    <w:rsid w:val="00552AF1"/>
    <w:rsid w:val="00555772"/>
    <w:rsid w:val="00560194"/>
    <w:rsid w:val="00560BC6"/>
    <w:rsid w:val="005632DC"/>
    <w:rsid w:val="005676A9"/>
    <w:rsid w:val="00570B01"/>
    <w:rsid w:val="005754EB"/>
    <w:rsid w:val="005756D4"/>
    <w:rsid w:val="00575B8B"/>
    <w:rsid w:val="005809D2"/>
    <w:rsid w:val="00581D7D"/>
    <w:rsid w:val="00586184"/>
    <w:rsid w:val="00590A28"/>
    <w:rsid w:val="005928C6"/>
    <w:rsid w:val="00592F45"/>
    <w:rsid w:val="00593033"/>
    <w:rsid w:val="00594C0C"/>
    <w:rsid w:val="0059658B"/>
    <w:rsid w:val="005A0E06"/>
    <w:rsid w:val="005A1935"/>
    <w:rsid w:val="005A25D7"/>
    <w:rsid w:val="005A69D7"/>
    <w:rsid w:val="005B080B"/>
    <w:rsid w:val="005B1A05"/>
    <w:rsid w:val="005B25EB"/>
    <w:rsid w:val="005C2F8A"/>
    <w:rsid w:val="005C5CB5"/>
    <w:rsid w:val="005D2D8F"/>
    <w:rsid w:val="005D5C4C"/>
    <w:rsid w:val="005D5DC4"/>
    <w:rsid w:val="005D7D6A"/>
    <w:rsid w:val="005E3DAE"/>
    <w:rsid w:val="005F0CD2"/>
    <w:rsid w:val="005F5BAF"/>
    <w:rsid w:val="00601E31"/>
    <w:rsid w:val="00604EC0"/>
    <w:rsid w:val="00607C24"/>
    <w:rsid w:val="00607EB3"/>
    <w:rsid w:val="0061106B"/>
    <w:rsid w:val="00613FF3"/>
    <w:rsid w:val="00615822"/>
    <w:rsid w:val="00617883"/>
    <w:rsid w:val="00621FF3"/>
    <w:rsid w:val="00622730"/>
    <w:rsid w:val="00622DF4"/>
    <w:rsid w:val="00632B21"/>
    <w:rsid w:val="00633C53"/>
    <w:rsid w:val="00634E06"/>
    <w:rsid w:val="006362AC"/>
    <w:rsid w:val="00636FEA"/>
    <w:rsid w:val="00640C74"/>
    <w:rsid w:val="006436D0"/>
    <w:rsid w:val="00644066"/>
    <w:rsid w:val="006465B3"/>
    <w:rsid w:val="00646705"/>
    <w:rsid w:val="006527F9"/>
    <w:rsid w:val="00653DDC"/>
    <w:rsid w:val="006545F1"/>
    <w:rsid w:val="0065602B"/>
    <w:rsid w:val="006633E2"/>
    <w:rsid w:val="00673432"/>
    <w:rsid w:val="006762DC"/>
    <w:rsid w:val="006809C8"/>
    <w:rsid w:val="0068344F"/>
    <w:rsid w:val="00683534"/>
    <w:rsid w:val="00684709"/>
    <w:rsid w:val="006904CD"/>
    <w:rsid w:val="00691D21"/>
    <w:rsid w:val="0069331C"/>
    <w:rsid w:val="00693995"/>
    <w:rsid w:val="0069433A"/>
    <w:rsid w:val="0069788C"/>
    <w:rsid w:val="006A44C7"/>
    <w:rsid w:val="006A4F7A"/>
    <w:rsid w:val="006A724D"/>
    <w:rsid w:val="006B121B"/>
    <w:rsid w:val="006B1F01"/>
    <w:rsid w:val="006B311C"/>
    <w:rsid w:val="006B50B0"/>
    <w:rsid w:val="006B5E96"/>
    <w:rsid w:val="006C295F"/>
    <w:rsid w:val="006C3C8A"/>
    <w:rsid w:val="006C5D33"/>
    <w:rsid w:val="006C6514"/>
    <w:rsid w:val="006D313F"/>
    <w:rsid w:val="006D5037"/>
    <w:rsid w:val="006F0FD9"/>
    <w:rsid w:val="006F4245"/>
    <w:rsid w:val="0070225B"/>
    <w:rsid w:val="00704C70"/>
    <w:rsid w:val="00705FDE"/>
    <w:rsid w:val="0070640A"/>
    <w:rsid w:val="007115FE"/>
    <w:rsid w:val="007148EB"/>
    <w:rsid w:val="00715E4C"/>
    <w:rsid w:val="007172E0"/>
    <w:rsid w:val="00721ABE"/>
    <w:rsid w:val="00721B68"/>
    <w:rsid w:val="007254A6"/>
    <w:rsid w:val="00730A0D"/>
    <w:rsid w:val="00732AB5"/>
    <w:rsid w:val="00734D79"/>
    <w:rsid w:val="00743786"/>
    <w:rsid w:val="0074407B"/>
    <w:rsid w:val="00745F12"/>
    <w:rsid w:val="007522CE"/>
    <w:rsid w:val="007527E6"/>
    <w:rsid w:val="00757057"/>
    <w:rsid w:val="00760643"/>
    <w:rsid w:val="00761C09"/>
    <w:rsid w:val="0076765F"/>
    <w:rsid w:val="0076767C"/>
    <w:rsid w:val="0077178C"/>
    <w:rsid w:val="00774058"/>
    <w:rsid w:val="0078775B"/>
    <w:rsid w:val="00790DF1"/>
    <w:rsid w:val="007A66EB"/>
    <w:rsid w:val="007B5D7F"/>
    <w:rsid w:val="007B6070"/>
    <w:rsid w:val="007B6C6C"/>
    <w:rsid w:val="007B70E4"/>
    <w:rsid w:val="007C08A1"/>
    <w:rsid w:val="007C0D0D"/>
    <w:rsid w:val="007C4017"/>
    <w:rsid w:val="007C59B0"/>
    <w:rsid w:val="007C7BA4"/>
    <w:rsid w:val="007D5FE6"/>
    <w:rsid w:val="007D6FC2"/>
    <w:rsid w:val="007E0781"/>
    <w:rsid w:val="007E1422"/>
    <w:rsid w:val="007E21A8"/>
    <w:rsid w:val="007E67A1"/>
    <w:rsid w:val="007F3450"/>
    <w:rsid w:val="007F77D9"/>
    <w:rsid w:val="0080033F"/>
    <w:rsid w:val="00804848"/>
    <w:rsid w:val="00806FE2"/>
    <w:rsid w:val="00820750"/>
    <w:rsid w:val="00823579"/>
    <w:rsid w:val="008318E9"/>
    <w:rsid w:val="008322AD"/>
    <w:rsid w:val="00835D76"/>
    <w:rsid w:val="00841D5F"/>
    <w:rsid w:val="00844230"/>
    <w:rsid w:val="00845FEC"/>
    <w:rsid w:val="00847ABB"/>
    <w:rsid w:val="00852A09"/>
    <w:rsid w:val="00863133"/>
    <w:rsid w:val="00872788"/>
    <w:rsid w:val="00885AE2"/>
    <w:rsid w:val="00887DA0"/>
    <w:rsid w:val="00893F3D"/>
    <w:rsid w:val="008946BE"/>
    <w:rsid w:val="00897746"/>
    <w:rsid w:val="00897CC3"/>
    <w:rsid w:val="008A1F53"/>
    <w:rsid w:val="008A2E74"/>
    <w:rsid w:val="008B7213"/>
    <w:rsid w:val="008C119A"/>
    <w:rsid w:val="008D0495"/>
    <w:rsid w:val="008D274E"/>
    <w:rsid w:val="008D27CF"/>
    <w:rsid w:val="008D3908"/>
    <w:rsid w:val="008D422A"/>
    <w:rsid w:val="008D447E"/>
    <w:rsid w:val="008D6421"/>
    <w:rsid w:val="008E0DE3"/>
    <w:rsid w:val="008E75DD"/>
    <w:rsid w:val="008F09C8"/>
    <w:rsid w:val="00904B59"/>
    <w:rsid w:val="00906DB2"/>
    <w:rsid w:val="00911BAB"/>
    <w:rsid w:val="009131E8"/>
    <w:rsid w:val="00914A03"/>
    <w:rsid w:val="00915CD4"/>
    <w:rsid w:val="00931860"/>
    <w:rsid w:val="00932796"/>
    <w:rsid w:val="00932884"/>
    <w:rsid w:val="009365F2"/>
    <w:rsid w:val="00944854"/>
    <w:rsid w:val="00945C43"/>
    <w:rsid w:val="00951143"/>
    <w:rsid w:val="009541A3"/>
    <w:rsid w:val="009543CC"/>
    <w:rsid w:val="0095494D"/>
    <w:rsid w:val="00956614"/>
    <w:rsid w:val="00965C3F"/>
    <w:rsid w:val="009707F8"/>
    <w:rsid w:val="00976688"/>
    <w:rsid w:val="00980BCF"/>
    <w:rsid w:val="00982D99"/>
    <w:rsid w:val="00983D8F"/>
    <w:rsid w:val="009852EE"/>
    <w:rsid w:val="009863DF"/>
    <w:rsid w:val="00994ACB"/>
    <w:rsid w:val="009979E6"/>
    <w:rsid w:val="009A1B76"/>
    <w:rsid w:val="009A220C"/>
    <w:rsid w:val="009A43DB"/>
    <w:rsid w:val="009A7BA6"/>
    <w:rsid w:val="009B13E0"/>
    <w:rsid w:val="009B2D55"/>
    <w:rsid w:val="009B428C"/>
    <w:rsid w:val="009C2493"/>
    <w:rsid w:val="009C48B5"/>
    <w:rsid w:val="009C63EE"/>
    <w:rsid w:val="009C7984"/>
    <w:rsid w:val="009D2086"/>
    <w:rsid w:val="009D48ED"/>
    <w:rsid w:val="009D7523"/>
    <w:rsid w:val="009E0C87"/>
    <w:rsid w:val="009E1C49"/>
    <w:rsid w:val="009E4780"/>
    <w:rsid w:val="009E4789"/>
    <w:rsid w:val="009E4971"/>
    <w:rsid w:val="009F46AF"/>
    <w:rsid w:val="009F52DE"/>
    <w:rsid w:val="00A002D3"/>
    <w:rsid w:val="00A0099F"/>
    <w:rsid w:val="00A00A92"/>
    <w:rsid w:val="00A028C1"/>
    <w:rsid w:val="00A034B9"/>
    <w:rsid w:val="00A069E5"/>
    <w:rsid w:val="00A0730A"/>
    <w:rsid w:val="00A14293"/>
    <w:rsid w:val="00A1777A"/>
    <w:rsid w:val="00A2025C"/>
    <w:rsid w:val="00A22532"/>
    <w:rsid w:val="00A23C69"/>
    <w:rsid w:val="00A24A5A"/>
    <w:rsid w:val="00A272B8"/>
    <w:rsid w:val="00A34159"/>
    <w:rsid w:val="00A41AC9"/>
    <w:rsid w:val="00A44240"/>
    <w:rsid w:val="00A456D2"/>
    <w:rsid w:val="00A45FCA"/>
    <w:rsid w:val="00A55A8F"/>
    <w:rsid w:val="00A6133D"/>
    <w:rsid w:val="00A7467C"/>
    <w:rsid w:val="00A75A2E"/>
    <w:rsid w:val="00A8066E"/>
    <w:rsid w:val="00A80742"/>
    <w:rsid w:val="00A86784"/>
    <w:rsid w:val="00A868A1"/>
    <w:rsid w:val="00A920C1"/>
    <w:rsid w:val="00A92C19"/>
    <w:rsid w:val="00A936F2"/>
    <w:rsid w:val="00AA05ED"/>
    <w:rsid w:val="00AA0E3E"/>
    <w:rsid w:val="00AA1274"/>
    <w:rsid w:val="00AA514C"/>
    <w:rsid w:val="00AA60B5"/>
    <w:rsid w:val="00AA770A"/>
    <w:rsid w:val="00AB0AD9"/>
    <w:rsid w:val="00AB328A"/>
    <w:rsid w:val="00AB4FC3"/>
    <w:rsid w:val="00AB60AA"/>
    <w:rsid w:val="00AC188A"/>
    <w:rsid w:val="00AC21E2"/>
    <w:rsid w:val="00AC4070"/>
    <w:rsid w:val="00AD1294"/>
    <w:rsid w:val="00AD4140"/>
    <w:rsid w:val="00AD4685"/>
    <w:rsid w:val="00AD505D"/>
    <w:rsid w:val="00AD679F"/>
    <w:rsid w:val="00AD76B1"/>
    <w:rsid w:val="00AE031D"/>
    <w:rsid w:val="00AE0FDB"/>
    <w:rsid w:val="00AE25CC"/>
    <w:rsid w:val="00AE31FB"/>
    <w:rsid w:val="00AE5F8F"/>
    <w:rsid w:val="00AF06DA"/>
    <w:rsid w:val="00AF3111"/>
    <w:rsid w:val="00AF620B"/>
    <w:rsid w:val="00AF7931"/>
    <w:rsid w:val="00B027FE"/>
    <w:rsid w:val="00B04F15"/>
    <w:rsid w:val="00B0594E"/>
    <w:rsid w:val="00B10655"/>
    <w:rsid w:val="00B139E8"/>
    <w:rsid w:val="00B14B32"/>
    <w:rsid w:val="00B20D57"/>
    <w:rsid w:val="00B27DE3"/>
    <w:rsid w:val="00B33748"/>
    <w:rsid w:val="00B40EC8"/>
    <w:rsid w:val="00B424C3"/>
    <w:rsid w:val="00B43A3A"/>
    <w:rsid w:val="00B47011"/>
    <w:rsid w:val="00B474AF"/>
    <w:rsid w:val="00B47765"/>
    <w:rsid w:val="00B5454F"/>
    <w:rsid w:val="00B5606E"/>
    <w:rsid w:val="00B57A7A"/>
    <w:rsid w:val="00B725BE"/>
    <w:rsid w:val="00B747DE"/>
    <w:rsid w:val="00B77D54"/>
    <w:rsid w:val="00B85359"/>
    <w:rsid w:val="00B86675"/>
    <w:rsid w:val="00B921C6"/>
    <w:rsid w:val="00BA25F5"/>
    <w:rsid w:val="00BA70C8"/>
    <w:rsid w:val="00BB00D9"/>
    <w:rsid w:val="00BB56AB"/>
    <w:rsid w:val="00BB77BF"/>
    <w:rsid w:val="00BC026D"/>
    <w:rsid w:val="00BE34E6"/>
    <w:rsid w:val="00BE5D6A"/>
    <w:rsid w:val="00BF3BCC"/>
    <w:rsid w:val="00BF3F97"/>
    <w:rsid w:val="00BF4F05"/>
    <w:rsid w:val="00BF5115"/>
    <w:rsid w:val="00C0144B"/>
    <w:rsid w:val="00C027CB"/>
    <w:rsid w:val="00C02F32"/>
    <w:rsid w:val="00C05355"/>
    <w:rsid w:val="00C1199B"/>
    <w:rsid w:val="00C12D15"/>
    <w:rsid w:val="00C241E4"/>
    <w:rsid w:val="00C27871"/>
    <w:rsid w:val="00C429A9"/>
    <w:rsid w:val="00C43F3C"/>
    <w:rsid w:val="00C44B68"/>
    <w:rsid w:val="00C54FCA"/>
    <w:rsid w:val="00C57BC8"/>
    <w:rsid w:val="00C6279A"/>
    <w:rsid w:val="00C63926"/>
    <w:rsid w:val="00C752B3"/>
    <w:rsid w:val="00C8224F"/>
    <w:rsid w:val="00C82496"/>
    <w:rsid w:val="00C8370A"/>
    <w:rsid w:val="00C87CFD"/>
    <w:rsid w:val="00C91D7D"/>
    <w:rsid w:val="00CA76FB"/>
    <w:rsid w:val="00CB2993"/>
    <w:rsid w:val="00CB30F7"/>
    <w:rsid w:val="00CB75AC"/>
    <w:rsid w:val="00CC3F2D"/>
    <w:rsid w:val="00CD23A7"/>
    <w:rsid w:val="00CD2B51"/>
    <w:rsid w:val="00CD2E13"/>
    <w:rsid w:val="00CD441A"/>
    <w:rsid w:val="00CD6401"/>
    <w:rsid w:val="00CD665F"/>
    <w:rsid w:val="00CD7565"/>
    <w:rsid w:val="00CF11F1"/>
    <w:rsid w:val="00CF4405"/>
    <w:rsid w:val="00CF539D"/>
    <w:rsid w:val="00CF5EBF"/>
    <w:rsid w:val="00CF6575"/>
    <w:rsid w:val="00D0116E"/>
    <w:rsid w:val="00D02603"/>
    <w:rsid w:val="00D11266"/>
    <w:rsid w:val="00D1237B"/>
    <w:rsid w:val="00D14BCC"/>
    <w:rsid w:val="00D201FB"/>
    <w:rsid w:val="00D2290F"/>
    <w:rsid w:val="00D302F4"/>
    <w:rsid w:val="00D32E4B"/>
    <w:rsid w:val="00D33CC5"/>
    <w:rsid w:val="00D34EF0"/>
    <w:rsid w:val="00D4612E"/>
    <w:rsid w:val="00D46D85"/>
    <w:rsid w:val="00D55CB3"/>
    <w:rsid w:val="00D603E4"/>
    <w:rsid w:val="00D67589"/>
    <w:rsid w:val="00D71CE8"/>
    <w:rsid w:val="00D76ACD"/>
    <w:rsid w:val="00D86A20"/>
    <w:rsid w:val="00D905F2"/>
    <w:rsid w:val="00D93D93"/>
    <w:rsid w:val="00DA79DA"/>
    <w:rsid w:val="00DC05AB"/>
    <w:rsid w:val="00DC7490"/>
    <w:rsid w:val="00DC7E97"/>
    <w:rsid w:val="00DD0609"/>
    <w:rsid w:val="00DD3125"/>
    <w:rsid w:val="00DD5F15"/>
    <w:rsid w:val="00DD67F7"/>
    <w:rsid w:val="00DE5DD7"/>
    <w:rsid w:val="00DE7707"/>
    <w:rsid w:val="00DF37DC"/>
    <w:rsid w:val="00DF3BFB"/>
    <w:rsid w:val="00E106F8"/>
    <w:rsid w:val="00E12096"/>
    <w:rsid w:val="00E2127E"/>
    <w:rsid w:val="00E27A46"/>
    <w:rsid w:val="00E44C03"/>
    <w:rsid w:val="00E52732"/>
    <w:rsid w:val="00E52B7A"/>
    <w:rsid w:val="00E540E0"/>
    <w:rsid w:val="00E562AD"/>
    <w:rsid w:val="00E62250"/>
    <w:rsid w:val="00E65ECB"/>
    <w:rsid w:val="00E70BCA"/>
    <w:rsid w:val="00E70F93"/>
    <w:rsid w:val="00E73144"/>
    <w:rsid w:val="00E7556C"/>
    <w:rsid w:val="00E76E6D"/>
    <w:rsid w:val="00E81776"/>
    <w:rsid w:val="00E914BB"/>
    <w:rsid w:val="00EA5571"/>
    <w:rsid w:val="00EA5B93"/>
    <w:rsid w:val="00EC2768"/>
    <w:rsid w:val="00EC7BA9"/>
    <w:rsid w:val="00ED2F42"/>
    <w:rsid w:val="00ED5AF7"/>
    <w:rsid w:val="00ED5E3E"/>
    <w:rsid w:val="00ED768F"/>
    <w:rsid w:val="00EE088F"/>
    <w:rsid w:val="00EE0E23"/>
    <w:rsid w:val="00EE3BEB"/>
    <w:rsid w:val="00EE3CC4"/>
    <w:rsid w:val="00EE50C6"/>
    <w:rsid w:val="00EE5536"/>
    <w:rsid w:val="00EE6E66"/>
    <w:rsid w:val="00EF2B94"/>
    <w:rsid w:val="00EF5FFD"/>
    <w:rsid w:val="00F07EB4"/>
    <w:rsid w:val="00F14579"/>
    <w:rsid w:val="00F1716A"/>
    <w:rsid w:val="00F204C2"/>
    <w:rsid w:val="00F22BF1"/>
    <w:rsid w:val="00F23B83"/>
    <w:rsid w:val="00F23FAC"/>
    <w:rsid w:val="00F30030"/>
    <w:rsid w:val="00F3182A"/>
    <w:rsid w:val="00F36357"/>
    <w:rsid w:val="00F42BA5"/>
    <w:rsid w:val="00F43356"/>
    <w:rsid w:val="00F546E3"/>
    <w:rsid w:val="00F64E74"/>
    <w:rsid w:val="00F6751A"/>
    <w:rsid w:val="00F7321E"/>
    <w:rsid w:val="00F75F14"/>
    <w:rsid w:val="00F81C80"/>
    <w:rsid w:val="00F829F3"/>
    <w:rsid w:val="00F94236"/>
    <w:rsid w:val="00FA0228"/>
    <w:rsid w:val="00FA10E5"/>
    <w:rsid w:val="00FA433E"/>
    <w:rsid w:val="00FA7CD9"/>
    <w:rsid w:val="00FB0BA0"/>
    <w:rsid w:val="00FB1751"/>
    <w:rsid w:val="00FB1BAF"/>
    <w:rsid w:val="00FD0ABD"/>
    <w:rsid w:val="00FE033E"/>
    <w:rsid w:val="00FE1FE2"/>
    <w:rsid w:val="00FE4984"/>
    <w:rsid w:val="00FE5380"/>
    <w:rsid w:val="00FF112C"/>
    <w:rsid w:val="00FF1B08"/>
    <w:rsid w:val="00FF7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AD9"/>
  </w:style>
  <w:style w:type="paragraph" w:styleId="Heading1">
    <w:name w:val="heading 1"/>
    <w:basedOn w:val="Normal"/>
    <w:link w:val="Heading1Char"/>
    <w:uiPriority w:val="9"/>
    <w:qFormat/>
    <w:rsid w:val="00B725B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23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6E3"/>
    <w:rPr>
      <w:rFonts w:ascii="Tahoma" w:hAnsi="Tahoma" w:cs="Tahoma"/>
      <w:sz w:val="16"/>
      <w:szCs w:val="16"/>
    </w:rPr>
  </w:style>
  <w:style w:type="paragraph" w:customStyle="1" w:styleId="ndesc">
    <w:name w:val="ndesc"/>
    <w:basedOn w:val="Normal"/>
    <w:rsid w:val="007C7BA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C7BA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0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C74"/>
  </w:style>
  <w:style w:type="paragraph" w:styleId="Footer">
    <w:name w:val="footer"/>
    <w:basedOn w:val="Normal"/>
    <w:link w:val="FooterChar"/>
    <w:uiPriority w:val="99"/>
    <w:unhideWhenUsed/>
    <w:rsid w:val="00640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C74"/>
  </w:style>
  <w:style w:type="character" w:customStyle="1" w:styleId="Heading1Char">
    <w:name w:val="Heading 1 Char"/>
    <w:basedOn w:val="DefaultParagraphFont"/>
    <w:link w:val="Heading1"/>
    <w:uiPriority w:val="9"/>
    <w:rsid w:val="00B725BE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23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-change-size">
    <w:name w:val="text-change-size"/>
    <w:basedOn w:val="Normal"/>
    <w:rsid w:val="005809D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106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AD9"/>
  </w:style>
  <w:style w:type="paragraph" w:styleId="Heading1">
    <w:name w:val="heading 1"/>
    <w:basedOn w:val="Normal"/>
    <w:link w:val="Heading1Char"/>
    <w:uiPriority w:val="9"/>
    <w:qFormat/>
    <w:rsid w:val="00B725B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23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6E3"/>
    <w:rPr>
      <w:rFonts w:ascii="Tahoma" w:hAnsi="Tahoma" w:cs="Tahoma"/>
      <w:sz w:val="16"/>
      <w:szCs w:val="16"/>
    </w:rPr>
  </w:style>
  <w:style w:type="paragraph" w:customStyle="1" w:styleId="ndesc">
    <w:name w:val="ndesc"/>
    <w:basedOn w:val="Normal"/>
    <w:rsid w:val="007C7BA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C7BA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0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C74"/>
  </w:style>
  <w:style w:type="paragraph" w:styleId="Footer">
    <w:name w:val="footer"/>
    <w:basedOn w:val="Normal"/>
    <w:link w:val="FooterChar"/>
    <w:uiPriority w:val="99"/>
    <w:unhideWhenUsed/>
    <w:rsid w:val="00640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C74"/>
  </w:style>
  <w:style w:type="character" w:customStyle="1" w:styleId="Heading1Char">
    <w:name w:val="Heading 1 Char"/>
    <w:basedOn w:val="DefaultParagraphFont"/>
    <w:link w:val="Heading1"/>
    <w:uiPriority w:val="9"/>
    <w:rsid w:val="00B725BE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23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-change-size">
    <w:name w:val="text-change-size"/>
    <w:basedOn w:val="Normal"/>
    <w:rsid w:val="005809D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106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Administrator_PC</dc:creator>
  <cp:lastModifiedBy>User</cp:lastModifiedBy>
  <cp:revision>106</cp:revision>
  <cp:lastPrinted>2021-04-26T02:43:00Z</cp:lastPrinted>
  <dcterms:created xsi:type="dcterms:W3CDTF">2021-05-13T08:36:00Z</dcterms:created>
  <dcterms:modified xsi:type="dcterms:W3CDTF">2021-05-18T09:58:00Z</dcterms:modified>
</cp:coreProperties>
</file>